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8" w:rsidRPr="00EA3EB8" w:rsidRDefault="00EA3EB8" w:rsidP="00EA3EB8">
      <w:pPr>
        <w:jc w:val="center"/>
        <w:rPr>
          <w:b/>
        </w:rPr>
      </w:pPr>
      <w:r w:rsidRPr="00EA3EB8">
        <w:rPr>
          <w:b/>
        </w:rPr>
        <w:t>Proportion Unit Formative Assessment</w:t>
      </w:r>
    </w:p>
    <w:p w:rsidR="003465AD" w:rsidRDefault="003465AD" w:rsidP="00EA3EB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34925</wp:posOffset>
            </wp:positionV>
            <wp:extent cx="6155690" cy="611632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611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</wp:posOffset>
            </wp:positionV>
            <wp:extent cx="6021317" cy="7033591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12" cy="703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152400</wp:posOffset>
            </wp:positionV>
            <wp:extent cx="6109970" cy="7211695"/>
            <wp:effectExtent l="25400" t="0" r="1143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3465AD" w:rsidRDefault="003465AD" w:rsidP="00EA3EB8">
      <w:pPr>
        <w:jc w:val="center"/>
      </w:pPr>
    </w:p>
    <w:p w:rsidR="00C67D3A" w:rsidRDefault="003465AD" w:rsidP="00EA3EB8">
      <w:pPr>
        <w:jc w:val="center"/>
      </w:pPr>
    </w:p>
    <w:sectPr w:rsidR="00C67D3A" w:rsidSect="00C67D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3EB8"/>
    <w:rsid w:val="003465AD"/>
    <w:rsid w:val="00EA3E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2</cp:revision>
  <dcterms:created xsi:type="dcterms:W3CDTF">2013-06-21T01:44:00Z</dcterms:created>
  <dcterms:modified xsi:type="dcterms:W3CDTF">2013-06-21T01:48:00Z</dcterms:modified>
</cp:coreProperties>
</file>